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02" w:rsidRDefault="00C3541D">
      <w:r w:rsidRPr="00C3541D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</w:t>
      </w:r>
      <w:r w:rsidRPr="00C3541D">
        <w:rPr>
          <w:sz w:val="52"/>
          <w:szCs w:val="52"/>
        </w:rPr>
        <w:t xml:space="preserve"> </w:t>
      </w:r>
      <w:r w:rsidRPr="00C3541D">
        <w:rPr>
          <w:b/>
          <w:sz w:val="40"/>
          <w:szCs w:val="40"/>
        </w:rPr>
        <w:t xml:space="preserve">Analiza    SWOT   projektu    „PRACOWNIA  LEGO” </w:t>
      </w:r>
    </w:p>
    <w:tbl>
      <w:tblPr>
        <w:tblStyle w:val="Tabela-Siatka"/>
        <w:tblW w:w="0" w:type="auto"/>
        <w:tblInd w:w="250" w:type="dxa"/>
        <w:tblLook w:val="04A0"/>
      </w:tblPr>
      <w:tblGrid>
        <w:gridCol w:w="4356"/>
        <w:gridCol w:w="4291"/>
      </w:tblGrid>
      <w:tr w:rsidR="00B93E02" w:rsidTr="00010D55">
        <w:tc>
          <w:tcPr>
            <w:tcW w:w="4356" w:type="dxa"/>
            <w:shd w:val="clear" w:color="auto" w:fill="92D050"/>
          </w:tcPr>
          <w:p w:rsidR="00B93E02" w:rsidRPr="007E4A0C" w:rsidRDefault="00BD09FC" w:rsidP="00BD09FC">
            <w:pPr>
              <w:jc w:val="center"/>
              <w:rPr>
                <w:b/>
                <w:sz w:val="40"/>
                <w:szCs w:val="40"/>
              </w:rPr>
            </w:pPr>
            <w:r w:rsidRPr="007E4A0C">
              <w:rPr>
                <w:b/>
                <w:sz w:val="40"/>
                <w:szCs w:val="40"/>
              </w:rPr>
              <w:t>MOCNE  STRONY</w:t>
            </w:r>
          </w:p>
        </w:tc>
        <w:tc>
          <w:tcPr>
            <w:tcW w:w="4291" w:type="dxa"/>
            <w:shd w:val="clear" w:color="auto" w:fill="FBD4B4" w:themeFill="accent6" w:themeFillTint="66"/>
          </w:tcPr>
          <w:p w:rsidR="00B93E02" w:rsidRPr="007E4A0C" w:rsidRDefault="00BD09FC" w:rsidP="00BD09FC">
            <w:pPr>
              <w:jc w:val="center"/>
              <w:rPr>
                <w:b/>
                <w:sz w:val="40"/>
                <w:szCs w:val="40"/>
              </w:rPr>
            </w:pPr>
            <w:r w:rsidRPr="007E4A0C">
              <w:rPr>
                <w:b/>
                <w:sz w:val="40"/>
                <w:szCs w:val="40"/>
              </w:rPr>
              <w:t>SŁABE  STRONY</w:t>
            </w:r>
          </w:p>
        </w:tc>
      </w:tr>
      <w:tr w:rsidR="00B93E02" w:rsidTr="00010D55">
        <w:tc>
          <w:tcPr>
            <w:tcW w:w="4356" w:type="dxa"/>
            <w:shd w:val="clear" w:color="auto" w:fill="92D050"/>
          </w:tcPr>
          <w:p w:rsidR="00B93E02" w:rsidRPr="005677B8" w:rsidRDefault="00B93E02">
            <w:pPr>
              <w:rPr>
                <w:b/>
                <w:sz w:val="24"/>
                <w:szCs w:val="24"/>
              </w:rPr>
            </w:pPr>
          </w:p>
          <w:p w:rsidR="00B93E02" w:rsidRPr="005677B8" w:rsidRDefault="00BD09FC">
            <w:pPr>
              <w:rPr>
                <w:b/>
                <w:sz w:val="24"/>
                <w:szCs w:val="24"/>
              </w:rPr>
            </w:pPr>
            <w:r w:rsidRPr="005677B8">
              <w:rPr>
                <w:b/>
                <w:sz w:val="24"/>
                <w:szCs w:val="24"/>
              </w:rPr>
              <w:t>1. Nabycie umiejętności składania gotowych zestawów</w:t>
            </w:r>
            <w:r w:rsidR="00326D96" w:rsidRPr="005677B8">
              <w:rPr>
                <w:b/>
                <w:sz w:val="24"/>
                <w:szCs w:val="24"/>
              </w:rPr>
              <w:t xml:space="preserve"> LEGO</w:t>
            </w:r>
            <w:r w:rsidRPr="005677B8">
              <w:rPr>
                <w:b/>
                <w:sz w:val="24"/>
                <w:szCs w:val="24"/>
              </w:rPr>
              <w:t>;</w:t>
            </w:r>
          </w:p>
          <w:p w:rsidR="00BD09FC" w:rsidRPr="005677B8" w:rsidRDefault="00BD09FC">
            <w:pPr>
              <w:rPr>
                <w:b/>
                <w:sz w:val="24"/>
                <w:szCs w:val="24"/>
              </w:rPr>
            </w:pPr>
            <w:r w:rsidRPr="005677B8">
              <w:rPr>
                <w:b/>
                <w:sz w:val="24"/>
                <w:szCs w:val="24"/>
              </w:rPr>
              <w:t>2.</w:t>
            </w:r>
            <w:r w:rsidR="00326D96" w:rsidRPr="005677B8">
              <w:rPr>
                <w:b/>
                <w:sz w:val="24"/>
                <w:szCs w:val="24"/>
              </w:rPr>
              <w:t xml:space="preserve"> Możliwość </w:t>
            </w:r>
            <w:r w:rsidRPr="005677B8">
              <w:rPr>
                <w:b/>
                <w:sz w:val="24"/>
                <w:szCs w:val="24"/>
              </w:rPr>
              <w:t xml:space="preserve"> konstruowana własnych projektów;</w:t>
            </w:r>
          </w:p>
          <w:p w:rsidR="00BD09FC" w:rsidRPr="005677B8" w:rsidRDefault="00BD09FC">
            <w:pPr>
              <w:rPr>
                <w:b/>
                <w:sz w:val="24"/>
                <w:szCs w:val="24"/>
              </w:rPr>
            </w:pPr>
            <w:r w:rsidRPr="005677B8">
              <w:rPr>
                <w:b/>
                <w:sz w:val="24"/>
                <w:szCs w:val="24"/>
              </w:rPr>
              <w:t>3. Poznawanie historii</w:t>
            </w:r>
            <w:r w:rsidR="001D1CED">
              <w:rPr>
                <w:b/>
                <w:sz w:val="24"/>
                <w:szCs w:val="24"/>
              </w:rPr>
              <w:t xml:space="preserve"> świata oraz</w:t>
            </w:r>
            <w:r w:rsidRPr="005677B8">
              <w:rPr>
                <w:b/>
                <w:sz w:val="24"/>
                <w:szCs w:val="24"/>
              </w:rPr>
              <w:t xml:space="preserve"> tworzenia klocków LEGO;</w:t>
            </w:r>
          </w:p>
          <w:p w:rsidR="00B93E02" w:rsidRPr="005677B8" w:rsidRDefault="00BD09FC">
            <w:pPr>
              <w:rPr>
                <w:b/>
                <w:sz w:val="24"/>
                <w:szCs w:val="24"/>
              </w:rPr>
            </w:pPr>
            <w:r w:rsidRPr="005677B8">
              <w:rPr>
                <w:b/>
                <w:sz w:val="24"/>
                <w:szCs w:val="24"/>
              </w:rPr>
              <w:t>4.</w:t>
            </w:r>
            <w:r w:rsidR="00FA4950">
              <w:rPr>
                <w:b/>
                <w:sz w:val="24"/>
                <w:szCs w:val="24"/>
              </w:rPr>
              <w:t xml:space="preserve"> Poznanie firmy LGO i </w:t>
            </w:r>
            <w:r w:rsidRPr="005677B8">
              <w:rPr>
                <w:b/>
                <w:sz w:val="24"/>
                <w:szCs w:val="24"/>
              </w:rPr>
              <w:t xml:space="preserve"> procesów logistycznych firmy LEGO;</w:t>
            </w:r>
          </w:p>
          <w:p w:rsidR="00B93E02" w:rsidRPr="005677B8" w:rsidRDefault="00BD09FC">
            <w:pPr>
              <w:rPr>
                <w:b/>
                <w:sz w:val="24"/>
                <w:szCs w:val="24"/>
              </w:rPr>
            </w:pPr>
            <w:r w:rsidRPr="005677B8">
              <w:rPr>
                <w:b/>
                <w:sz w:val="24"/>
                <w:szCs w:val="24"/>
              </w:rPr>
              <w:t xml:space="preserve">5. </w:t>
            </w:r>
            <w:r w:rsidR="00326D96" w:rsidRPr="005677B8">
              <w:rPr>
                <w:b/>
                <w:sz w:val="24"/>
                <w:szCs w:val="24"/>
              </w:rPr>
              <w:t xml:space="preserve"> Konstruowanie  zestawów  </w:t>
            </w:r>
            <w:proofErr w:type="spellStart"/>
            <w:r w:rsidR="00326D96" w:rsidRPr="005677B8">
              <w:rPr>
                <w:b/>
                <w:sz w:val="24"/>
                <w:szCs w:val="24"/>
              </w:rPr>
              <w:t>cybrnetycznych</w:t>
            </w:r>
            <w:proofErr w:type="spellEnd"/>
            <w:r w:rsidR="00326D96" w:rsidRPr="005677B8">
              <w:rPr>
                <w:b/>
                <w:sz w:val="24"/>
                <w:szCs w:val="24"/>
              </w:rPr>
              <w:t xml:space="preserve"> robotyki ; </w:t>
            </w:r>
          </w:p>
          <w:p w:rsidR="00326D96" w:rsidRDefault="00326D96">
            <w:pPr>
              <w:rPr>
                <w:b/>
                <w:sz w:val="24"/>
                <w:szCs w:val="24"/>
              </w:rPr>
            </w:pPr>
            <w:r w:rsidRPr="005677B8">
              <w:rPr>
                <w:b/>
                <w:sz w:val="24"/>
                <w:szCs w:val="24"/>
              </w:rPr>
              <w:t>6. Możliwości  edukacyjne, wychowawcze i terapeutyczne  klocków LEGO;</w:t>
            </w:r>
          </w:p>
          <w:p w:rsidR="00B93E02" w:rsidRPr="005677B8" w:rsidRDefault="005677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proofErr w:type="spellStart"/>
            <w:r>
              <w:rPr>
                <w:b/>
                <w:sz w:val="24"/>
                <w:szCs w:val="24"/>
              </w:rPr>
              <w:t>Multidyscyplinarność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1D1CED">
              <w:rPr>
                <w:b/>
                <w:sz w:val="24"/>
                <w:szCs w:val="24"/>
              </w:rPr>
              <w:t>tych samych kl</w:t>
            </w:r>
            <w:r>
              <w:rPr>
                <w:b/>
                <w:sz w:val="24"/>
                <w:szCs w:val="24"/>
              </w:rPr>
              <w:t>ocków LEGO w nauczaniu różnych dziedzin</w:t>
            </w:r>
            <w:r w:rsidR="001D1CED">
              <w:rPr>
                <w:b/>
                <w:sz w:val="24"/>
                <w:szCs w:val="24"/>
              </w:rPr>
              <w:t xml:space="preserve"> wiedzy</w:t>
            </w:r>
            <w:r>
              <w:rPr>
                <w:b/>
                <w:sz w:val="24"/>
                <w:szCs w:val="24"/>
              </w:rPr>
              <w:t xml:space="preserve"> np.: matematyki, fizyki,</w:t>
            </w:r>
            <w:r w:rsidR="001D1CE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informatyki,</w:t>
            </w:r>
            <w:r w:rsidR="001D1CED">
              <w:rPr>
                <w:b/>
                <w:sz w:val="24"/>
                <w:szCs w:val="24"/>
              </w:rPr>
              <w:t xml:space="preserve"> chemii, </w:t>
            </w:r>
            <w:r w:rsidR="00D9709F">
              <w:rPr>
                <w:b/>
                <w:sz w:val="24"/>
                <w:szCs w:val="24"/>
              </w:rPr>
              <w:t xml:space="preserve">programowania, </w:t>
            </w:r>
            <w:r w:rsidR="001D1CED">
              <w:rPr>
                <w:b/>
                <w:sz w:val="24"/>
                <w:szCs w:val="24"/>
              </w:rPr>
              <w:t>języków obcych</w:t>
            </w:r>
            <w:r w:rsidR="00D9709F">
              <w:rPr>
                <w:b/>
                <w:sz w:val="24"/>
                <w:szCs w:val="24"/>
              </w:rPr>
              <w:t>, architektury a nawet anatomii</w:t>
            </w:r>
            <w:r w:rsidR="001D1CED">
              <w:rPr>
                <w:b/>
                <w:sz w:val="24"/>
                <w:szCs w:val="24"/>
              </w:rPr>
              <w:t>;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93E02" w:rsidRPr="005677B8" w:rsidRDefault="00B93E02">
            <w:pPr>
              <w:rPr>
                <w:b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FBD4B4" w:themeFill="accent6" w:themeFillTint="66"/>
          </w:tcPr>
          <w:p w:rsidR="00B93E02" w:rsidRPr="005677B8" w:rsidRDefault="00B93E02">
            <w:pPr>
              <w:rPr>
                <w:b/>
                <w:sz w:val="24"/>
                <w:szCs w:val="24"/>
              </w:rPr>
            </w:pPr>
          </w:p>
          <w:p w:rsidR="00B93E02" w:rsidRPr="005677B8" w:rsidRDefault="00BD09FC">
            <w:pPr>
              <w:rPr>
                <w:b/>
                <w:sz w:val="24"/>
                <w:szCs w:val="24"/>
              </w:rPr>
            </w:pPr>
            <w:r w:rsidRPr="005677B8">
              <w:rPr>
                <w:b/>
                <w:sz w:val="24"/>
                <w:szCs w:val="24"/>
              </w:rPr>
              <w:t>1.</w:t>
            </w:r>
            <w:r w:rsidR="00326D96" w:rsidRPr="005677B8">
              <w:rPr>
                <w:b/>
                <w:sz w:val="24"/>
                <w:szCs w:val="24"/>
              </w:rPr>
              <w:t xml:space="preserve"> Koszty zakupu rozbudowanych zestawów</w:t>
            </w:r>
            <w:r w:rsidR="00FA4950">
              <w:rPr>
                <w:b/>
                <w:sz w:val="24"/>
                <w:szCs w:val="24"/>
              </w:rPr>
              <w:t xml:space="preserve"> klocków LEGO</w:t>
            </w:r>
            <w:r w:rsidR="00326D96" w:rsidRPr="005677B8">
              <w:rPr>
                <w:b/>
                <w:sz w:val="24"/>
                <w:szCs w:val="24"/>
              </w:rPr>
              <w:t>;</w:t>
            </w:r>
          </w:p>
          <w:p w:rsidR="00BD09FC" w:rsidRPr="005677B8" w:rsidRDefault="00BD09FC">
            <w:pPr>
              <w:rPr>
                <w:b/>
                <w:sz w:val="24"/>
                <w:szCs w:val="24"/>
              </w:rPr>
            </w:pPr>
            <w:r w:rsidRPr="005677B8">
              <w:rPr>
                <w:b/>
                <w:sz w:val="24"/>
                <w:szCs w:val="24"/>
              </w:rPr>
              <w:t>2.</w:t>
            </w:r>
            <w:r w:rsidR="00326D96" w:rsidRPr="005677B8">
              <w:rPr>
                <w:b/>
                <w:sz w:val="24"/>
                <w:szCs w:val="24"/>
              </w:rPr>
              <w:t xml:space="preserve"> Długi okres edukacyjny</w:t>
            </w:r>
            <w:r w:rsidR="001D1CED">
              <w:rPr>
                <w:b/>
                <w:sz w:val="24"/>
                <w:szCs w:val="24"/>
              </w:rPr>
              <w:t xml:space="preserve"> z</w:t>
            </w:r>
            <w:r w:rsidR="00326D96" w:rsidRPr="005677B8">
              <w:rPr>
                <w:b/>
                <w:sz w:val="24"/>
                <w:szCs w:val="24"/>
              </w:rPr>
              <w:t xml:space="preserve"> zestaw</w:t>
            </w:r>
            <w:r w:rsidR="001D1CED">
              <w:rPr>
                <w:b/>
                <w:sz w:val="24"/>
                <w:szCs w:val="24"/>
              </w:rPr>
              <w:t>ami</w:t>
            </w:r>
            <w:r w:rsidR="00326D96" w:rsidRPr="005677B8">
              <w:rPr>
                <w:b/>
                <w:sz w:val="24"/>
                <w:szCs w:val="24"/>
              </w:rPr>
              <w:t xml:space="preserve"> cyfrowy</w:t>
            </w:r>
            <w:r w:rsidR="001D1CED">
              <w:rPr>
                <w:b/>
                <w:sz w:val="24"/>
                <w:szCs w:val="24"/>
              </w:rPr>
              <w:t>mi</w:t>
            </w:r>
            <w:r w:rsidR="00326D96" w:rsidRPr="005677B8">
              <w:rPr>
                <w:b/>
                <w:sz w:val="24"/>
                <w:szCs w:val="24"/>
              </w:rPr>
              <w:t xml:space="preserve">; </w:t>
            </w:r>
          </w:p>
          <w:p w:rsidR="00BD09FC" w:rsidRPr="005677B8" w:rsidRDefault="00BD09FC">
            <w:pPr>
              <w:rPr>
                <w:b/>
                <w:sz w:val="24"/>
                <w:szCs w:val="24"/>
              </w:rPr>
            </w:pPr>
            <w:r w:rsidRPr="005677B8">
              <w:rPr>
                <w:b/>
                <w:sz w:val="24"/>
                <w:szCs w:val="24"/>
              </w:rPr>
              <w:t>3.</w:t>
            </w:r>
            <w:r w:rsidR="001D1CED">
              <w:rPr>
                <w:b/>
                <w:sz w:val="24"/>
                <w:szCs w:val="24"/>
              </w:rPr>
              <w:t xml:space="preserve"> Konieczność korzystania z sali z odpowiednim   wyposażeniem;</w:t>
            </w:r>
          </w:p>
          <w:p w:rsidR="00BD09FC" w:rsidRPr="005677B8" w:rsidRDefault="00BD09FC">
            <w:pPr>
              <w:rPr>
                <w:b/>
                <w:sz w:val="24"/>
                <w:szCs w:val="24"/>
              </w:rPr>
            </w:pPr>
          </w:p>
          <w:p w:rsidR="00BD09FC" w:rsidRPr="005677B8" w:rsidRDefault="00BD09FC">
            <w:pPr>
              <w:rPr>
                <w:b/>
                <w:sz w:val="24"/>
                <w:szCs w:val="24"/>
              </w:rPr>
            </w:pPr>
          </w:p>
          <w:p w:rsidR="00B93E02" w:rsidRPr="005677B8" w:rsidRDefault="00B93E02">
            <w:pPr>
              <w:rPr>
                <w:b/>
                <w:sz w:val="24"/>
                <w:szCs w:val="24"/>
              </w:rPr>
            </w:pPr>
          </w:p>
          <w:p w:rsidR="00B93E02" w:rsidRPr="005677B8" w:rsidRDefault="00B93E02">
            <w:pPr>
              <w:rPr>
                <w:b/>
                <w:sz w:val="24"/>
                <w:szCs w:val="24"/>
              </w:rPr>
            </w:pPr>
          </w:p>
          <w:p w:rsidR="00B93E02" w:rsidRPr="005677B8" w:rsidRDefault="00B93E02">
            <w:pPr>
              <w:rPr>
                <w:b/>
                <w:sz w:val="24"/>
                <w:szCs w:val="24"/>
              </w:rPr>
            </w:pPr>
          </w:p>
          <w:p w:rsidR="00B93E02" w:rsidRPr="005677B8" w:rsidRDefault="00B93E02">
            <w:pPr>
              <w:rPr>
                <w:b/>
                <w:sz w:val="24"/>
                <w:szCs w:val="24"/>
              </w:rPr>
            </w:pPr>
          </w:p>
          <w:p w:rsidR="00B93E02" w:rsidRPr="005677B8" w:rsidRDefault="00B93E02">
            <w:pPr>
              <w:rPr>
                <w:b/>
                <w:sz w:val="24"/>
                <w:szCs w:val="24"/>
              </w:rPr>
            </w:pPr>
          </w:p>
        </w:tc>
      </w:tr>
      <w:tr w:rsidR="00B93E02" w:rsidTr="00010D55">
        <w:tc>
          <w:tcPr>
            <w:tcW w:w="4356" w:type="dxa"/>
            <w:shd w:val="clear" w:color="auto" w:fill="00B0F0"/>
          </w:tcPr>
          <w:p w:rsidR="00B93E02" w:rsidRPr="007E4A0C" w:rsidRDefault="00BD09FC" w:rsidP="00BD09FC">
            <w:pPr>
              <w:jc w:val="center"/>
              <w:rPr>
                <w:b/>
                <w:sz w:val="40"/>
                <w:szCs w:val="40"/>
              </w:rPr>
            </w:pPr>
            <w:r w:rsidRPr="007E4A0C">
              <w:rPr>
                <w:b/>
                <w:sz w:val="40"/>
                <w:szCs w:val="40"/>
              </w:rPr>
              <w:t>SZANSE</w:t>
            </w:r>
          </w:p>
        </w:tc>
        <w:tc>
          <w:tcPr>
            <w:tcW w:w="4291" w:type="dxa"/>
            <w:shd w:val="clear" w:color="auto" w:fill="FFC000"/>
          </w:tcPr>
          <w:p w:rsidR="00B93E02" w:rsidRPr="007E4A0C" w:rsidRDefault="00BD09FC" w:rsidP="00BD09FC">
            <w:pPr>
              <w:jc w:val="center"/>
              <w:rPr>
                <w:b/>
                <w:sz w:val="40"/>
                <w:szCs w:val="40"/>
              </w:rPr>
            </w:pPr>
            <w:r w:rsidRPr="007E4A0C">
              <w:rPr>
                <w:b/>
                <w:sz w:val="40"/>
                <w:szCs w:val="40"/>
              </w:rPr>
              <w:t>ZAGROŻENIA</w:t>
            </w:r>
          </w:p>
        </w:tc>
      </w:tr>
      <w:tr w:rsidR="00B93E02" w:rsidTr="00010D55">
        <w:tc>
          <w:tcPr>
            <w:tcW w:w="4356" w:type="dxa"/>
            <w:shd w:val="clear" w:color="auto" w:fill="00B0F0"/>
          </w:tcPr>
          <w:p w:rsidR="00BD09FC" w:rsidRPr="005677B8" w:rsidRDefault="00BD09FC">
            <w:pPr>
              <w:rPr>
                <w:b/>
                <w:sz w:val="24"/>
                <w:szCs w:val="24"/>
              </w:rPr>
            </w:pPr>
          </w:p>
          <w:p w:rsidR="00B93E02" w:rsidRPr="005677B8" w:rsidRDefault="00BD09FC">
            <w:pPr>
              <w:rPr>
                <w:b/>
                <w:sz w:val="24"/>
                <w:szCs w:val="24"/>
              </w:rPr>
            </w:pPr>
            <w:r w:rsidRPr="005677B8">
              <w:rPr>
                <w:b/>
                <w:sz w:val="24"/>
                <w:szCs w:val="24"/>
              </w:rPr>
              <w:t>1.</w:t>
            </w:r>
            <w:r w:rsidR="00326D96" w:rsidRPr="005677B8">
              <w:rPr>
                <w:b/>
                <w:sz w:val="24"/>
                <w:szCs w:val="24"/>
              </w:rPr>
              <w:t xml:space="preserve"> </w:t>
            </w:r>
            <w:r w:rsidR="006A318D" w:rsidRPr="005677B8">
              <w:rPr>
                <w:b/>
                <w:sz w:val="24"/>
                <w:szCs w:val="24"/>
              </w:rPr>
              <w:t>Mała, choć rosnąca liczba pracowni LEGO w Polsce</w:t>
            </w:r>
            <w:r w:rsidR="00BE3454" w:rsidRPr="005677B8">
              <w:rPr>
                <w:b/>
                <w:sz w:val="24"/>
                <w:szCs w:val="24"/>
              </w:rPr>
              <w:t xml:space="preserve"> i w Poznaniu</w:t>
            </w:r>
            <w:r w:rsidR="006A318D" w:rsidRPr="005677B8">
              <w:rPr>
                <w:b/>
                <w:sz w:val="24"/>
                <w:szCs w:val="24"/>
              </w:rPr>
              <w:t>;</w:t>
            </w:r>
          </w:p>
          <w:p w:rsidR="00BD09FC" w:rsidRPr="005677B8" w:rsidRDefault="00BD09FC">
            <w:pPr>
              <w:rPr>
                <w:b/>
                <w:sz w:val="24"/>
                <w:szCs w:val="24"/>
              </w:rPr>
            </w:pPr>
            <w:r w:rsidRPr="005677B8">
              <w:rPr>
                <w:b/>
                <w:sz w:val="24"/>
                <w:szCs w:val="24"/>
              </w:rPr>
              <w:t>2.</w:t>
            </w:r>
            <w:r w:rsidR="006A318D" w:rsidRPr="005677B8">
              <w:rPr>
                <w:b/>
                <w:sz w:val="24"/>
                <w:szCs w:val="24"/>
              </w:rPr>
              <w:t xml:space="preserve">  </w:t>
            </w:r>
            <w:r w:rsidR="00BE3454" w:rsidRPr="005677B8">
              <w:rPr>
                <w:b/>
                <w:sz w:val="24"/>
                <w:szCs w:val="24"/>
              </w:rPr>
              <w:t xml:space="preserve">Zajęcia z klockami LEGO mogą uzupełnić ewentualne braki w klasycznych metodach edukacyjnych; </w:t>
            </w:r>
          </w:p>
          <w:p w:rsidR="00BD09FC" w:rsidRDefault="00BD09FC">
            <w:pPr>
              <w:rPr>
                <w:b/>
                <w:sz w:val="24"/>
                <w:szCs w:val="24"/>
              </w:rPr>
            </w:pPr>
            <w:r w:rsidRPr="005677B8">
              <w:rPr>
                <w:b/>
                <w:sz w:val="24"/>
                <w:szCs w:val="24"/>
              </w:rPr>
              <w:t>3.</w:t>
            </w:r>
            <w:r w:rsidR="00C77C82">
              <w:rPr>
                <w:b/>
                <w:sz w:val="24"/>
                <w:szCs w:val="24"/>
              </w:rPr>
              <w:t xml:space="preserve"> Rosnąca  popularność klocków LEGO na całym świecie;</w:t>
            </w:r>
          </w:p>
          <w:p w:rsidR="00BD09FC" w:rsidRPr="005677B8" w:rsidRDefault="00C77C82" w:rsidP="002158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F97736">
              <w:rPr>
                <w:b/>
                <w:sz w:val="24"/>
                <w:szCs w:val="24"/>
              </w:rPr>
              <w:t>Uniwersalność wiekowa k</w:t>
            </w:r>
            <w:r>
              <w:rPr>
                <w:b/>
                <w:sz w:val="24"/>
                <w:szCs w:val="24"/>
              </w:rPr>
              <w:t>lock</w:t>
            </w:r>
            <w:r w:rsidR="00F97736">
              <w:rPr>
                <w:b/>
                <w:sz w:val="24"/>
                <w:szCs w:val="24"/>
              </w:rPr>
              <w:t>ów</w:t>
            </w:r>
            <w:r>
              <w:rPr>
                <w:b/>
                <w:sz w:val="24"/>
                <w:szCs w:val="24"/>
              </w:rPr>
              <w:t xml:space="preserve"> LEGO</w:t>
            </w:r>
            <w:r w:rsidR="00F97736">
              <w:rPr>
                <w:b/>
                <w:sz w:val="24"/>
                <w:szCs w:val="24"/>
              </w:rPr>
              <w:t xml:space="preserve"> od kilku do kilkudziesięciu lat życia;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91" w:type="dxa"/>
            <w:shd w:val="clear" w:color="auto" w:fill="FFC000"/>
          </w:tcPr>
          <w:p w:rsidR="00BD09FC" w:rsidRPr="005677B8" w:rsidRDefault="00BD09FC">
            <w:pPr>
              <w:rPr>
                <w:b/>
                <w:sz w:val="24"/>
                <w:szCs w:val="24"/>
              </w:rPr>
            </w:pPr>
          </w:p>
          <w:p w:rsidR="00B93E02" w:rsidRPr="005677B8" w:rsidRDefault="00BD09FC">
            <w:pPr>
              <w:rPr>
                <w:b/>
                <w:sz w:val="24"/>
                <w:szCs w:val="24"/>
              </w:rPr>
            </w:pPr>
            <w:r w:rsidRPr="005677B8">
              <w:rPr>
                <w:b/>
                <w:sz w:val="24"/>
                <w:szCs w:val="24"/>
              </w:rPr>
              <w:t>1.</w:t>
            </w:r>
            <w:r w:rsidR="00326D96" w:rsidRPr="005677B8">
              <w:rPr>
                <w:b/>
                <w:sz w:val="24"/>
                <w:szCs w:val="24"/>
              </w:rPr>
              <w:t xml:space="preserve">Brak </w:t>
            </w:r>
            <w:r w:rsidR="00BE3454" w:rsidRPr="005677B8">
              <w:rPr>
                <w:b/>
                <w:sz w:val="24"/>
                <w:szCs w:val="24"/>
              </w:rPr>
              <w:t>wiedzy</w:t>
            </w:r>
            <w:r w:rsidR="00326D96" w:rsidRPr="005677B8">
              <w:rPr>
                <w:b/>
                <w:sz w:val="24"/>
                <w:szCs w:val="24"/>
              </w:rPr>
              <w:t xml:space="preserve">  jak duże możliwości </w:t>
            </w:r>
            <w:r w:rsidR="006A318D" w:rsidRPr="005677B8">
              <w:rPr>
                <w:b/>
                <w:sz w:val="24"/>
                <w:szCs w:val="24"/>
              </w:rPr>
              <w:t>dają klocki  LEGO;</w:t>
            </w:r>
          </w:p>
          <w:p w:rsidR="00BD09FC" w:rsidRDefault="00BD09FC">
            <w:pPr>
              <w:rPr>
                <w:b/>
                <w:sz w:val="24"/>
                <w:szCs w:val="24"/>
              </w:rPr>
            </w:pPr>
            <w:r w:rsidRPr="005677B8">
              <w:rPr>
                <w:b/>
                <w:sz w:val="24"/>
                <w:szCs w:val="24"/>
              </w:rPr>
              <w:t>2.</w:t>
            </w:r>
            <w:r w:rsidR="00CD0ADC">
              <w:rPr>
                <w:b/>
                <w:sz w:val="24"/>
                <w:szCs w:val="24"/>
              </w:rPr>
              <w:t xml:space="preserve"> Niska</w:t>
            </w:r>
            <w:r w:rsidR="00BE3454" w:rsidRPr="005677B8">
              <w:rPr>
                <w:b/>
                <w:sz w:val="24"/>
                <w:szCs w:val="24"/>
              </w:rPr>
              <w:t xml:space="preserve"> świadomoś</w:t>
            </w:r>
            <w:r w:rsidR="00CD0ADC">
              <w:rPr>
                <w:b/>
                <w:sz w:val="24"/>
                <w:szCs w:val="24"/>
              </w:rPr>
              <w:t>ć</w:t>
            </w:r>
            <w:r w:rsidR="00BE3454" w:rsidRPr="005677B8">
              <w:rPr>
                <w:b/>
                <w:sz w:val="24"/>
                <w:szCs w:val="24"/>
              </w:rPr>
              <w:t xml:space="preserve"> </w:t>
            </w:r>
            <w:r w:rsidR="005677B8">
              <w:rPr>
                <w:b/>
                <w:sz w:val="24"/>
                <w:szCs w:val="24"/>
              </w:rPr>
              <w:t>w zakresie inwestowania  w młode umysły;</w:t>
            </w:r>
          </w:p>
          <w:p w:rsidR="00B93E02" w:rsidRPr="005677B8" w:rsidRDefault="007E4A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CD0ADC">
              <w:rPr>
                <w:b/>
                <w:sz w:val="24"/>
                <w:szCs w:val="24"/>
              </w:rPr>
              <w:t xml:space="preserve">Zbyt niskie </w:t>
            </w:r>
            <w:r>
              <w:rPr>
                <w:b/>
                <w:sz w:val="24"/>
                <w:szCs w:val="24"/>
              </w:rPr>
              <w:t>kwalifik</w:t>
            </w:r>
            <w:r w:rsidR="00CD0ADC">
              <w:rPr>
                <w:b/>
                <w:sz w:val="24"/>
                <w:szCs w:val="24"/>
              </w:rPr>
              <w:t>acje</w:t>
            </w:r>
            <w:r>
              <w:rPr>
                <w:b/>
                <w:sz w:val="24"/>
                <w:szCs w:val="24"/>
              </w:rPr>
              <w:t xml:space="preserve"> trenera lub instruktora zajęć;</w:t>
            </w:r>
          </w:p>
          <w:p w:rsidR="00B93E02" w:rsidRPr="005677B8" w:rsidRDefault="00B93E02">
            <w:pPr>
              <w:rPr>
                <w:b/>
                <w:sz w:val="24"/>
                <w:szCs w:val="24"/>
              </w:rPr>
            </w:pPr>
          </w:p>
          <w:p w:rsidR="00B93E02" w:rsidRPr="005677B8" w:rsidRDefault="00B93E02">
            <w:pPr>
              <w:rPr>
                <w:b/>
                <w:sz w:val="24"/>
                <w:szCs w:val="24"/>
              </w:rPr>
            </w:pPr>
          </w:p>
          <w:p w:rsidR="00B93E02" w:rsidRPr="005677B8" w:rsidRDefault="00B93E02">
            <w:pPr>
              <w:rPr>
                <w:b/>
                <w:sz w:val="24"/>
                <w:szCs w:val="24"/>
              </w:rPr>
            </w:pPr>
          </w:p>
          <w:p w:rsidR="00B93E02" w:rsidRPr="005677B8" w:rsidRDefault="00B93E02">
            <w:pPr>
              <w:rPr>
                <w:b/>
                <w:sz w:val="24"/>
                <w:szCs w:val="24"/>
              </w:rPr>
            </w:pPr>
          </w:p>
          <w:p w:rsidR="00B93E02" w:rsidRPr="005677B8" w:rsidRDefault="00B93E02">
            <w:pPr>
              <w:rPr>
                <w:b/>
                <w:sz w:val="24"/>
                <w:szCs w:val="24"/>
              </w:rPr>
            </w:pPr>
          </w:p>
          <w:p w:rsidR="00B93E02" w:rsidRPr="005677B8" w:rsidRDefault="00B93E02">
            <w:pPr>
              <w:rPr>
                <w:b/>
                <w:sz w:val="24"/>
                <w:szCs w:val="24"/>
              </w:rPr>
            </w:pPr>
          </w:p>
          <w:p w:rsidR="00B93E02" w:rsidRPr="005677B8" w:rsidRDefault="00B93E02">
            <w:pPr>
              <w:rPr>
                <w:b/>
                <w:sz w:val="24"/>
                <w:szCs w:val="24"/>
              </w:rPr>
            </w:pPr>
          </w:p>
        </w:tc>
      </w:tr>
    </w:tbl>
    <w:p w:rsidR="00397A13" w:rsidRDefault="00C3541D">
      <w:r>
        <w:t xml:space="preserve">   </w:t>
      </w:r>
    </w:p>
    <w:p w:rsidR="00617027" w:rsidRPr="00397A13" w:rsidRDefault="00397A13">
      <w:pPr>
        <w:rPr>
          <w:sz w:val="18"/>
          <w:szCs w:val="18"/>
        </w:rPr>
      </w:pPr>
      <w:r>
        <w:t xml:space="preserve">        </w:t>
      </w:r>
      <w:r w:rsidR="002158F1">
        <w:tab/>
      </w:r>
      <w:r w:rsidR="002158F1">
        <w:tab/>
      </w:r>
      <w:r w:rsidR="002158F1">
        <w:tab/>
      </w:r>
      <w:r w:rsidR="002158F1">
        <w:tab/>
      </w:r>
      <w:r w:rsidR="002158F1">
        <w:tab/>
      </w:r>
      <w:r w:rsidR="002158F1">
        <w:tab/>
      </w:r>
      <w:r w:rsidR="00C3541D" w:rsidRPr="00397A13">
        <w:rPr>
          <w:sz w:val="18"/>
          <w:szCs w:val="18"/>
        </w:rPr>
        <w:t xml:space="preserve">Opracowanie:  Robert  </w:t>
      </w:r>
      <w:proofErr w:type="spellStart"/>
      <w:r w:rsidR="00C3541D" w:rsidRPr="00397A13">
        <w:rPr>
          <w:sz w:val="18"/>
          <w:szCs w:val="18"/>
        </w:rPr>
        <w:t>Rydlewski</w:t>
      </w:r>
      <w:proofErr w:type="spellEnd"/>
      <w:r w:rsidR="00C3541D" w:rsidRPr="00397A1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C3541D" w:rsidRPr="00397A13">
        <w:rPr>
          <w:sz w:val="18"/>
          <w:szCs w:val="18"/>
        </w:rPr>
        <w:t xml:space="preserve"> ( </w:t>
      </w:r>
      <w:hyperlink r:id="rId4" w:history="1">
        <w:r w:rsidRPr="00840098">
          <w:rPr>
            <w:rStyle w:val="Hipercze"/>
            <w:sz w:val="18"/>
            <w:szCs w:val="18"/>
          </w:rPr>
          <w:t>robroy61@tlen.pl</w:t>
        </w:r>
      </w:hyperlink>
      <w:r>
        <w:rPr>
          <w:sz w:val="18"/>
          <w:szCs w:val="18"/>
        </w:rPr>
        <w:t xml:space="preserve"> </w:t>
      </w:r>
      <w:r w:rsidR="00C3541D" w:rsidRPr="00397A13">
        <w:rPr>
          <w:sz w:val="18"/>
          <w:szCs w:val="18"/>
        </w:rPr>
        <w:t>)</w:t>
      </w:r>
    </w:p>
    <w:sectPr w:rsidR="00617027" w:rsidRPr="00397A13" w:rsidSect="00617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3E02"/>
    <w:rsid w:val="00010D55"/>
    <w:rsid w:val="00196657"/>
    <w:rsid w:val="001D1CED"/>
    <w:rsid w:val="002158F1"/>
    <w:rsid w:val="00326D96"/>
    <w:rsid w:val="00397A13"/>
    <w:rsid w:val="003D2BCC"/>
    <w:rsid w:val="005677B8"/>
    <w:rsid w:val="00617027"/>
    <w:rsid w:val="006A318D"/>
    <w:rsid w:val="007E4A0C"/>
    <w:rsid w:val="00B93E02"/>
    <w:rsid w:val="00BD09FC"/>
    <w:rsid w:val="00BE3454"/>
    <w:rsid w:val="00C3541D"/>
    <w:rsid w:val="00C77C82"/>
    <w:rsid w:val="00CD0ADC"/>
    <w:rsid w:val="00D9709F"/>
    <w:rsid w:val="00F97736"/>
    <w:rsid w:val="00FA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3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97A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roy61@t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15</cp:revision>
  <dcterms:created xsi:type="dcterms:W3CDTF">2018-06-03T11:59:00Z</dcterms:created>
  <dcterms:modified xsi:type="dcterms:W3CDTF">2018-06-03T19:14:00Z</dcterms:modified>
</cp:coreProperties>
</file>